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A0" w:rsidRPr="00F236E9" w:rsidRDefault="009246A0" w:rsidP="009246A0">
      <w:pPr>
        <w:tabs>
          <w:tab w:val="left" w:pos="9214"/>
        </w:tabs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КОМИТЕТ ПО ОБРАЗОВАНИЮ</w:t>
      </w:r>
      <w:r w:rsidRPr="00F236E9">
        <w:rPr>
          <w:rFonts w:ascii="PT Astra Serif" w:hAnsi="PT Astra Serif"/>
          <w:b/>
          <w:sz w:val="27"/>
          <w:szCs w:val="27"/>
        </w:rPr>
        <w:t xml:space="preserve"> АДМИНИСТРАЦИИ </w:t>
      </w:r>
    </w:p>
    <w:p w:rsidR="009246A0" w:rsidRDefault="009246A0" w:rsidP="009246A0">
      <w:pPr>
        <w:tabs>
          <w:tab w:val="left" w:pos="9214"/>
        </w:tabs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  <w:r w:rsidRPr="00F236E9">
        <w:rPr>
          <w:rFonts w:ascii="PT Astra Serif" w:hAnsi="PT Astra Serif"/>
          <w:b/>
          <w:sz w:val="27"/>
          <w:szCs w:val="27"/>
        </w:rPr>
        <w:t>БАЛАШОВСКОГО МУНИЦИПАЛЬНОГО РАЙОНА</w:t>
      </w:r>
    </w:p>
    <w:p w:rsidR="009246A0" w:rsidRPr="00F236E9" w:rsidRDefault="009246A0" w:rsidP="009246A0">
      <w:pPr>
        <w:tabs>
          <w:tab w:val="left" w:pos="9214"/>
        </w:tabs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САРАТОВСКОЙ ОБЛАСТИ</w:t>
      </w:r>
    </w:p>
    <w:p w:rsidR="009246A0" w:rsidRDefault="009246A0" w:rsidP="009246A0">
      <w:pPr>
        <w:tabs>
          <w:tab w:val="left" w:pos="9214"/>
        </w:tabs>
        <w:jc w:val="center"/>
        <w:rPr>
          <w:rFonts w:ascii="PT Astra Serif" w:hAnsi="PT Astra Serif"/>
          <w:b/>
          <w:sz w:val="27"/>
          <w:szCs w:val="27"/>
        </w:rPr>
      </w:pPr>
    </w:p>
    <w:p w:rsidR="009246A0" w:rsidRPr="00F236E9" w:rsidRDefault="009246A0" w:rsidP="009246A0">
      <w:pPr>
        <w:tabs>
          <w:tab w:val="left" w:pos="9214"/>
        </w:tabs>
        <w:jc w:val="center"/>
        <w:rPr>
          <w:rFonts w:ascii="PT Astra Serif" w:hAnsi="PT Astra Serif"/>
          <w:b/>
          <w:sz w:val="27"/>
          <w:szCs w:val="27"/>
        </w:rPr>
      </w:pPr>
      <w:r w:rsidRPr="00F236E9">
        <w:rPr>
          <w:rFonts w:ascii="PT Astra Serif" w:hAnsi="PT Astra Serif"/>
          <w:b/>
          <w:sz w:val="27"/>
          <w:szCs w:val="27"/>
        </w:rPr>
        <w:t>Приказ №</w:t>
      </w:r>
      <w:r>
        <w:rPr>
          <w:rFonts w:ascii="PT Astra Serif" w:hAnsi="PT Astra Serif"/>
          <w:b/>
          <w:sz w:val="27"/>
          <w:szCs w:val="27"/>
        </w:rPr>
        <w:t xml:space="preserve"> 131</w:t>
      </w:r>
      <w:r w:rsidRPr="00F236E9">
        <w:rPr>
          <w:rFonts w:ascii="PT Astra Serif" w:hAnsi="PT Astra Serif"/>
          <w:b/>
          <w:sz w:val="27"/>
          <w:szCs w:val="27"/>
        </w:rPr>
        <w:t xml:space="preserve"> </w:t>
      </w:r>
    </w:p>
    <w:p w:rsidR="009246A0" w:rsidRPr="00F236E9" w:rsidRDefault="009246A0" w:rsidP="009246A0">
      <w:pPr>
        <w:tabs>
          <w:tab w:val="left" w:pos="9214"/>
        </w:tabs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b/>
          <w:color w:val="auto"/>
          <w:sz w:val="27"/>
          <w:szCs w:val="27"/>
        </w:rPr>
        <w:t>08.04</w:t>
      </w:r>
      <w:r w:rsidRPr="00F236E9">
        <w:rPr>
          <w:rFonts w:ascii="PT Astra Serif" w:hAnsi="PT Astra Serif"/>
          <w:b/>
          <w:color w:val="auto"/>
          <w:sz w:val="27"/>
          <w:szCs w:val="27"/>
        </w:rPr>
        <w:t xml:space="preserve">.2023 г.                                                                          </w:t>
      </w:r>
      <w:bookmarkStart w:id="0" w:name="_GoBack"/>
      <w:bookmarkEnd w:id="0"/>
      <w:r w:rsidRPr="00F236E9">
        <w:rPr>
          <w:rFonts w:ascii="PT Astra Serif" w:hAnsi="PT Astra Serif"/>
          <w:b/>
          <w:color w:val="auto"/>
          <w:sz w:val="27"/>
          <w:szCs w:val="27"/>
        </w:rPr>
        <w:t xml:space="preserve">                 г. Балашов</w:t>
      </w:r>
    </w:p>
    <w:p w:rsidR="009246A0" w:rsidRPr="002C2825" w:rsidRDefault="009246A0" w:rsidP="009246A0">
      <w:pPr>
        <w:spacing w:after="0" w:line="240" w:lineRule="auto"/>
        <w:rPr>
          <w:rFonts w:ascii="PT Astra Serif" w:hAnsi="PT Astra Serif"/>
          <w:b/>
          <w:bCs/>
          <w:sz w:val="27"/>
          <w:szCs w:val="27"/>
        </w:rPr>
      </w:pPr>
      <w:r w:rsidRPr="002C2825">
        <w:rPr>
          <w:rFonts w:ascii="PT Astra Serif" w:hAnsi="PT Astra Serif"/>
          <w:b/>
          <w:sz w:val="27"/>
          <w:szCs w:val="27"/>
        </w:rPr>
        <w:t xml:space="preserve">Об итогах </w:t>
      </w:r>
      <w:r w:rsidRPr="002C2825">
        <w:rPr>
          <w:rFonts w:ascii="PT Astra Serif" w:hAnsi="PT Astra Serif"/>
          <w:b/>
          <w:bCs/>
          <w:sz w:val="27"/>
          <w:szCs w:val="27"/>
          <w:lang w:val="en-US"/>
        </w:rPr>
        <w:t>V</w:t>
      </w:r>
      <w:r w:rsidRPr="002C2825">
        <w:rPr>
          <w:rFonts w:ascii="PT Astra Serif" w:hAnsi="PT Astra Serif"/>
          <w:b/>
          <w:bCs/>
          <w:sz w:val="27"/>
          <w:szCs w:val="27"/>
        </w:rPr>
        <w:t xml:space="preserve"> межрегионального форума</w:t>
      </w:r>
    </w:p>
    <w:p w:rsidR="009246A0" w:rsidRPr="002C2825" w:rsidRDefault="009246A0" w:rsidP="009246A0">
      <w:pPr>
        <w:spacing w:after="0" w:line="240" w:lineRule="auto"/>
        <w:rPr>
          <w:rFonts w:ascii="PT Astra Serif" w:hAnsi="PT Astra Serif"/>
          <w:b/>
          <w:bCs/>
          <w:sz w:val="27"/>
          <w:szCs w:val="27"/>
        </w:rPr>
      </w:pPr>
      <w:r w:rsidRPr="002C2825">
        <w:rPr>
          <w:rFonts w:ascii="PT Astra Serif" w:hAnsi="PT Astra Serif"/>
          <w:b/>
          <w:bCs/>
          <w:sz w:val="27"/>
          <w:szCs w:val="27"/>
        </w:rPr>
        <w:t>юнармейских отрядов</w:t>
      </w:r>
    </w:p>
    <w:p w:rsidR="009246A0" w:rsidRPr="002C2825" w:rsidRDefault="009246A0" w:rsidP="009246A0">
      <w:pPr>
        <w:spacing w:after="0" w:line="240" w:lineRule="auto"/>
        <w:rPr>
          <w:rFonts w:ascii="PT Astra Serif" w:hAnsi="PT Astra Serif"/>
          <w:b/>
          <w:bCs/>
          <w:sz w:val="27"/>
          <w:szCs w:val="27"/>
        </w:rPr>
      </w:pPr>
      <w:r w:rsidRPr="002C2825">
        <w:rPr>
          <w:rFonts w:ascii="PT Astra Serif" w:hAnsi="PT Astra Serif"/>
          <w:b/>
          <w:bCs/>
          <w:sz w:val="27"/>
          <w:szCs w:val="27"/>
        </w:rPr>
        <w:t>«С гордостью за прошлое, с заботой о настоящем!»</w:t>
      </w:r>
    </w:p>
    <w:p w:rsidR="009246A0" w:rsidRPr="002C2825" w:rsidRDefault="009246A0" w:rsidP="009246A0">
      <w:pPr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</w:p>
    <w:p w:rsidR="009246A0" w:rsidRPr="002C2825" w:rsidRDefault="009246A0" w:rsidP="009246A0">
      <w:pPr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proofErr w:type="gramStart"/>
      <w:r w:rsidRPr="002C2825">
        <w:rPr>
          <w:rFonts w:ascii="PT Astra Serif" w:hAnsi="PT Astra Serif"/>
          <w:sz w:val="27"/>
          <w:szCs w:val="27"/>
        </w:rPr>
        <w:t xml:space="preserve">В соответствии с планом работы Комитета по образованию администрации Балашовского муниципального района Саратовской области, с целью реализации государственной политики в области военно-патриотического воспитания, допризывной подготовки детей и молодежи Балашовского муниципального района, </w:t>
      </w:r>
      <w:r>
        <w:rPr>
          <w:rFonts w:ascii="PT Astra Serif" w:hAnsi="PT Astra Serif"/>
          <w:sz w:val="27"/>
          <w:szCs w:val="27"/>
        </w:rPr>
        <w:t>0</w:t>
      </w:r>
      <w:r w:rsidRPr="002C2825">
        <w:rPr>
          <w:rFonts w:ascii="PT Astra Serif" w:hAnsi="PT Astra Serif"/>
          <w:sz w:val="27"/>
          <w:szCs w:val="27"/>
        </w:rPr>
        <w:t xml:space="preserve">8 апреля 2023 года на базе Центра «Созвездие» при участии </w:t>
      </w:r>
      <w:r>
        <w:rPr>
          <w:rFonts w:ascii="PT Astra Serif" w:hAnsi="PT Astra Serif"/>
          <w:sz w:val="27"/>
          <w:szCs w:val="27"/>
        </w:rPr>
        <w:t>Администрации</w:t>
      </w:r>
      <w:r w:rsidRPr="002C2825">
        <w:rPr>
          <w:rFonts w:ascii="PT Astra Serif" w:hAnsi="PT Astra Serif"/>
          <w:sz w:val="27"/>
          <w:szCs w:val="27"/>
        </w:rPr>
        <w:t xml:space="preserve"> Балашовского МР, Комитет</w:t>
      </w:r>
      <w:r>
        <w:rPr>
          <w:rFonts w:ascii="PT Astra Serif" w:hAnsi="PT Astra Serif"/>
          <w:sz w:val="27"/>
          <w:szCs w:val="27"/>
        </w:rPr>
        <w:t>а</w:t>
      </w:r>
      <w:r w:rsidRPr="002C2825">
        <w:rPr>
          <w:rFonts w:ascii="PT Astra Serif" w:hAnsi="PT Astra Serif"/>
          <w:sz w:val="27"/>
          <w:szCs w:val="27"/>
        </w:rPr>
        <w:t xml:space="preserve"> по образованию Балашовского МР, Совет</w:t>
      </w:r>
      <w:r>
        <w:rPr>
          <w:rFonts w:ascii="PT Astra Serif" w:hAnsi="PT Astra Serif"/>
          <w:sz w:val="27"/>
          <w:szCs w:val="27"/>
        </w:rPr>
        <w:t>а</w:t>
      </w:r>
      <w:r w:rsidRPr="002C2825">
        <w:rPr>
          <w:rFonts w:ascii="PT Astra Serif" w:hAnsi="PT Astra Serif"/>
          <w:sz w:val="27"/>
          <w:szCs w:val="27"/>
        </w:rPr>
        <w:t xml:space="preserve"> депутатов муниципального образовани</w:t>
      </w:r>
      <w:r>
        <w:rPr>
          <w:rFonts w:ascii="PT Astra Serif" w:hAnsi="PT Astra Serif"/>
          <w:sz w:val="27"/>
          <w:szCs w:val="27"/>
        </w:rPr>
        <w:t>я город Балашов, Балашовского местного отделения общероссийской общественно-государственной</w:t>
      </w:r>
      <w:proofErr w:type="gramEnd"/>
      <w:r>
        <w:rPr>
          <w:rFonts w:ascii="PT Astra Serif" w:hAnsi="PT Astra Serif"/>
          <w:sz w:val="27"/>
          <w:szCs w:val="27"/>
        </w:rPr>
        <w:t xml:space="preserve"> организации «Союз женщин России» и военнослужащих</w:t>
      </w:r>
      <w:r w:rsidRPr="002C2825">
        <w:rPr>
          <w:rFonts w:ascii="PT Astra Serif" w:hAnsi="PT Astra Serif"/>
          <w:sz w:val="27"/>
          <w:szCs w:val="27"/>
        </w:rPr>
        <w:t xml:space="preserve"> учебного авиационного полка, состоялся </w:t>
      </w:r>
      <w:r w:rsidRPr="009246A0">
        <w:rPr>
          <w:rFonts w:ascii="PT Astra Serif" w:hAnsi="PT Astra Serif"/>
          <w:b/>
          <w:sz w:val="27"/>
          <w:szCs w:val="27"/>
          <w:lang w:val="en-US"/>
        </w:rPr>
        <w:t>V</w:t>
      </w:r>
      <w:r w:rsidRPr="009246A0">
        <w:rPr>
          <w:rFonts w:ascii="PT Astra Serif" w:hAnsi="PT Astra Serif"/>
          <w:b/>
          <w:sz w:val="27"/>
          <w:szCs w:val="27"/>
        </w:rPr>
        <w:t xml:space="preserve"> межрегиональный форум юнармейских отрядов «С гордостью за прошлое, с заботой о настоящем!».</w:t>
      </w:r>
      <w:r w:rsidRPr="002C2825">
        <w:rPr>
          <w:rFonts w:ascii="PT Astra Serif" w:hAnsi="PT Astra Serif"/>
          <w:sz w:val="27"/>
          <w:szCs w:val="27"/>
        </w:rPr>
        <w:t xml:space="preserve"> </w:t>
      </w:r>
    </w:p>
    <w:p w:rsidR="009246A0" w:rsidRPr="009246A0" w:rsidRDefault="009246A0" w:rsidP="009246A0">
      <w:pPr>
        <w:spacing w:after="0" w:line="240" w:lineRule="auto"/>
        <w:ind w:firstLine="567"/>
        <w:jc w:val="both"/>
        <w:rPr>
          <w:rFonts w:ascii="PT Astra Serif" w:hAnsi="PT Astra Serif"/>
          <w:color w:val="FF0000"/>
          <w:sz w:val="28"/>
          <w:szCs w:val="28"/>
        </w:rPr>
      </w:pPr>
      <w:r w:rsidRPr="009246A0">
        <w:rPr>
          <w:rFonts w:ascii="PT Astra Serif" w:hAnsi="PT Astra Serif"/>
          <w:color w:val="auto"/>
          <w:sz w:val="28"/>
          <w:szCs w:val="28"/>
        </w:rPr>
        <w:t>В работе форума приняли участие 12 команд (195 обучающихся) из МОУ «Гимназия им. Ю.А. Гарнаева» г. Балашова, МОУ «Гимназия № 1» г. Балашова, МБОУ СОШ №9 им. П.А. Столыпина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9246A0">
        <w:rPr>
          <w:rFonts w:ascii="PT Astra Serif" w:hAnsi="PT Astra Serif"/>
          <w:color w:val="auto"/>
          <w:sz w:val="28"/>
          <w:szCs w:val="24"/>
        </w:rPr>
        <w:t>г. Балашова</w:t>
      </w:r>
      <w:r w:rsidRPr="009246A0">
        <w:rPr>
          <w:rFonts w:ascii="PT Astra Serif" w:hAnsi="PT Astra Serif"/>
          <w:color w:val="auto"/>
          <w:sz w:val="28"/>
          <w:szCs w:val="28"/>
        </w:rPr>
        <w:t>, МОУ СОШ №12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9246A0">
        <w:rPr>
          <w:rFonts w:ascii="PT Astra Serif" w:hAnsi="PT Astra Serif"/>
          <w:color w:val="auto"/>
          <w:sz w:val="28"/>
          <w:szCs w:val="24"/>
        </w:rPr>
        <w:t>г. Балашова</w:t>
      </w:r>
      <w:r w:rsidRPr="009246A0">
        <w:rPr>
          <w:rFonts w:ascii="PT Astra Serif" w:hAnsi="PT Astra Serif"/>
          <w:color w:val="auto"/>
          <w:sz w:val="28"/>
          <w:szCs w:val="28"/>
        </w:rPr>
        <w:t xml:space="preserve">, ГБПОУ </w:t>
      </w:r>
      <w:proofErr w:type="gramStart"/>
      <w:r w:rsidRPr="009246A0">
        <w:rPr>
          <w:rFonts w:ascii="PT Astra Serif" w:hAnsi="PT Astra Serif"/>
          <w:color w:val="auto"/>
          <w:sz w:val="28"/>
          <w:szCs w:val="28"/>
        </w:rPr>
        <w:t>ВО</w:t>
      </w:r>
      <w:proofErr w:type="gramEnd"/>
      <w:r w:rsidRPr="009246A0">
        <w:rPr>
          <w:rFonts w:ascii="PT Astra Serif" w:hAnsi="PT Astra Serif"/>
          <w:color w:val="auto"/>
          <w:sz w:val="28"/>
          <w:szCs w:val="28"/>
        </w:rPr>
        <w:t xml:space="preserve"> «</w:t>
      </w:r>
      <w:r w:rsidRPr="009246A0">
        <w:rPr>
          <w:rFonts w:ascii="PT Astra Serif" w:hAnsi="PT Astra Serif"/>
          <w:sz w:val="28"/>
          <w:szCs w:val="28"/>
        </w:rPr>
        <w:t xml:space="preserve">Борисоглебский технолого-экономический техникум», МБОУ БГО СОШ №4 г. Борисоглебска, МОУ ВМР СОШ №17 г. Вольска, МБОУ СОШ №1 р.п. Екатериновка, МУ ДО «Дом детского творчества городского </w:t>
      </w:r>
      <w:proofErr w:type="gramStart"/>
      <w:r w:rsidRPr="009246A0">
        <w:rPr>
          <w:rFonts w:ascii="PT Astra Serif" w:hAnsi="PT Astra Serif"/>
          <w:sz w:val="28"/>
          <w:szCs w:val="28"/>
        </w:rPr>
        <w:t>округа</w:t>
      </w:r>
      <w:proofErr w:type="gramEnd"/>
      <w:r w:rsidRPr="009246A0">
        <w:rPr>
          <w:rFonts w:ascii="PT Astra Serif" w:hAnsi="PT Astra Serif"/>
          <w:sz w:val="28"/>
          <w:szCs w:val="28"/>
        </w:rPr>
        <w:t xml:space="preserve"> ЗАТО Светлый», МБОУ СОШ №1 им. Героя Советского Союза П.И.Чиркина г. Калининска, МОУ СОШ №5 г. Ртищево, МОУ СОШ №1 г. Хвалынска</w:t>
      </w:r>
      <w:r w:rsidRPr="009246A0">
        <w:rPr>
          <w:rFonts w:ascii="PT Astra Serif" w:hAnsi="PT Astra Serif"/>
          <w:color w:val="auto"/>
          <w:sz w:val="28"/>
          <w:szCs w:val="28"/>
        </w:rPr>
        <w:t>.</w:t>
      </w:r>
    </w:p>
    <w:p w:rsidR="009246A0" w:rsidRPr="002C2825" w:rsidRDefault="009246A0" w:rsidP="009246A0">
      <w:pPr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</w:p>
    <w:p w:rsidR="009246A0" w:rsidRPr="002C2825" w:rsidRDefault="009246A0" w:rsidP="009246A0">
      <w:pPr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2C2825">
        <w:rPr>
          <w:rFonts w:ascii="PT Astra Serif" w:hAnsi="PT Astra Serif"/>
          <w:sz w:val="27"/>
          <w:szCs w:val="27"/>
        </w:rPr>
        <w:t xml:space="preserve">На основании  решения  судейской коллегии </w:t>
      </w:r>
      <w:r w:rsidRPr="009246A0">
        <w:rPr>
          <w:rFonts w:ascii="PT Astra Serif" w:hAnsi="PT Astra Serif"/>
          <w:b/>
          <w:sz w:val="27"/>
          <w:szCs w:val="27"/>
        </w:rPr>
        <w:t>ПРИКАЗЫВАЮ:</w:t>
      </w:r>
    </w:p>
    <w:p w:rsidR="009246A0" w:rsidRPr="002C2825" w:rsidRDefault="009246A0" w:rsidP="009246A0">
      <w:pPr>
        <w:spacing w:after="0" w:line="240" w:lineRule="auto"/>
        <w:ind w:firstLine="540"/>
        <w:jc w:val="both"/>
        <w:rPr>
          <w:rFonts w:ascii="PT Astra Serif" w:hAnsi="PT Astra Serif"/>
          <w:b/>
          <w:sz w:val="27"/>
          <w:szCs w:val="27"/>
        </w:rPr>
      </w:pPr>
    </w:p>
    <w:p w:rsidR="009246A0" w:rsidRPr="002C2825" w:rsidRDefault="009246A0" w:rsidP="009246A0">
      <w:pPr>
        <w:spacing w:after="0" w:line="240" w:lineRule="auto"/>
        <w:ind w:firstLine="540"/>
        <w:jc w:val="both"/>
        <w:rPr>
          <w:rFonts w:ascii="PT Astra Serif" w:hAnsi="PT Astra Serif"/>
          <w:sz w:val="27"/>
          <w:szCs w:val="27"/>
        </w:rPr>
      </w:pPr>
      <w:r w:rsidRPr="002C2825">
        <w:rPr>
          <w:rFonts w:ascii="PT Astra Serif" w:hAnsi="PT Astra Serif"/>
          <w:sz w:val="27"/>
          <w:szCs w:val="27"/>
        </w:rPr>
        <w:t>1. Наградить грамотами победителей и призеров в соответствии с Приложением №1.</w:t>
      </w:r>
    </w:p>
    <w:p w:rsidR="009246A0" w:rsidRPr="002C2825" w:rsidRDefault="009246A0" w:rsidP="009246A0">
      <w:pPr>
        <w:spacing w:after="0" w:line="240" w:lineRule="auto"/>
        <w:ind w:firstLine="539"/>
        <w:jc w:val="both"/>
        <w:rPr>
          <w:rFonts w:ascii="PT Astra Serif" w:hAnsi="PT Astra Serif"/>
          <w:sz w:val="27"/>
          <w:szCs w:val="27"/>
        </w:rPr>
      </w:pPr>
      <w:r w:rsidRPr="002C2825">
        <w:rPr>
          <w:rFonts w:ascii="PT Astra Serif" w:hAnsi="PT Astra Serif"/>
          <w:sz w:val="27"/>
          <w:szCs w:val="27"/>
        </w:rPr>
        <w:t>2. Рекомендовать руководителям образовательных учреждений поощрить педагогов, подготовивших победителей отборочного этапа.</w:t>
      </w:r>
    </w:p>
    <w:p w:rsidR="009246A0" w:rsidRPr="002C2825" w:rsidRDefault="009246A0" w:rsidP="009246A0">
      <w:pPr>
        <w:spacing w:after="0" w:line="240" w:lineRule="auto"/>
        <w:ind w:firstLine="539"/>
        <w:jc w:val="both"/>
        <w:rPr>
          <w:rFonts w:ascii="PT Astra Serif" w:hAnsi="PT Astra Serif"/>
          <w:sz w:val="27"/>
          <w:szCs w:val="27"/>
        </w:rPr>
      </w:pPr>
      <w:r w:rsidRPr="002C2825">
        <w:rPr>
          <w:rFonts w:ascii="PT Astra Serif" w:hAnsi="PT Astra Serif"/>
          <w:sz w:val="27"/>
          <w:szCs w:val="27"/>
        </w:rPr>
        <w:t xml:space="preserve">3. </w:t>
      </w:r>
      <w:proofErr w:type="gramStart"/>
      <w:r w:rsidRPr="002C2825">
        <w:rPr>
          <w:rFonts w:ascii="PT Astra Serif" w:hAnsi="PT Astra Serif"/>
          <w:sz w:val="27"/>
          <w:szCs w:val="27"/>
        </w:rPr>
        <w:t>Контроль за</w:t>
      </w:r>
      <w:proofErr w:type="gramEnd"/>
      <w:r w:rsidRPr="002C2825">
        <w:rPr>
          <w:rFonts w:ascii="PT Astra Serif" w:hAnsi="PT Astra Serif"/>
          <w:sz w:val="27"/>
          <w:szCs w:val="27"/>
        </w:rPr>
        <w:t xml:space="preserve"> исполнением настоящего приказа оставляю за собой.</w:t>
      </w:r>
    </w:p>
    <w:p w:rsidR="009246A0" w:rsidRPr="002C2825" w:rsidRDefault="009246A0" w:rsidP="009246A0">
      <w:pPr>
        <w:spacing w:after="0" w:line="240" w:lineRule="auto"/>
        <w:ind w:firstLine="539"/>
        <w:jc w:val="both"/>
        <w:rPr>
          <w:rFonts w:ascii="PT Astra Serif" w:hAnsi="PT Astra Serif"/>
          <w:b/>
          <w:sz w:val="27"/>
          <w:szCs w:val="27"/>
        </w:rPr>
      </w:pPr>
    </w:p>
    <w:p w:rsidR="009246A0" w:rsidRPr="002C2825" w:rsidRDefault="009246A0" w:rsidP="009246A0">
      <w:pPr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  <w:r w:rsidRPr="002C2825">
        <w:rPr>
          <w:rFonts w:ascii="PT Astra Serif" w:hAnsi="PT Astra Serif"/>
          <w:b/>
          <w:sz w:val="27"/>
          <w:szCs w:val="27"/>
        </w:rPr>
        <w:t xml:space="preserve">И.о. председателя Комитета по образованию </w:t>
      </w:r>
    </w:p>
    <w:p w:rsidR="009246A0" w:rsidRPr="002C2825" w:rsidRDefault="009246A0" w:rsidP="009246A0">
      <w:pPr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  <w:r w:rsidRPr="002C2825">
        <w:rPr>
          <w:rFonts w:ascii="PT Astra Serif" w:hAnsi="PT Astra Serif"/>
          <w:b/>
          <w:sz w:val="27"/>
          <w:szCs w:val="27"/>
        </w:rPr>
        <w:t xml:space="preserve">администрации Балашовского                                                                  </w:t>
      </w:r>
    </w:p>
    <w:p w:rsidR="009246A0" w:rsidRPr="002C2825" w:rsidRDefault="009246A0" w:rsidP="009246A0">
      <w:pPr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  <w:r w:rsidRPr="002C2825">
        <w:rPr>
          <w:rFonts w:ascii="PT Astra Serif" w:hAnsi="PT Astra Serif"/>
          <w:b/>
          <w:sz w:val="27"/>
          <w:szCs w:val="27"/>
        </w:rPr>
        <w:t xml:space="preserve">муниципального района Саратовской области </w:t>
      </w:r>
      <w:r>
        <w:rPr>
          <w:rFonts w:ascii="PT Astra Serif" w:hAnsi="PT Astra Serif"/>
          <w:b/>
          <w:sz w:val="27"/>
          <w:szCs w:val="27"/>
        </w:rPr>
        <w:t xml:space="preserve">                </w:t>
      </w:r>
      <w:r w:rsidRPr="002C2825">
        <w:rPr>
          <w:rFonts w:ascii="PT Astra Serif" w:hAnsi="PT Astra Serif"/>
          <w:b/>
          <w:sz w:val="27"/>
          <w:szCs w:val="27"/>
        </w:rPr>
        <w:t xml:space="preserve">С.А. Изгорев                                                                    </w:t>
      </w:r>
    </w:p>
    <w:p w:rsidR="009246A0" w:rsidRDefault="009246A0" w:rsidP="009246A0">
      <w:pPr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</w:p>
    <w:p w:rsidR="009246A0" w:rsidRDefault="009246A0" w:rsidP="009246A0">
      <w:pPr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</w:p>
    <w:p w:rsidR="009246A0" w:rsidRPr="00F236E9" w:rsidRDefault="009246A0" w:rsidP="009246A0">
      <w:pPr>
        <w:pStyle w:val="a4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F236E9">
        <w:rPr>
          <w:rFonts w:ascii="PT Astra Serif" w:hAnsi="PT Astra Serif"/>
          <w:sz w:val="18"/>
        </w:rPr>
        <w:lastRenderedPageBreak/>
        <w:t>Приложение №1</w:t>
      </w:r>
    </w:p>
    <w:p w:rsidR="009246A0" w:rsidRPr="00F236E9" w:rsidRDefault="009246A0" w:rsidP="009246A0">
      <w:pPr>
        <w:pStyle w:val="a4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F236E9">
        <w:rPr>
          <w:rFonts w:ascii="PT Astra Serif" w:hAnsi="PT Astra Serif"/>
          <w:sz w:val="18"/>
        </w:rPr>
        <w:t xml:space="preserve"> к приказу </w:t>
      </w:r>
      <w:r>
        <w:rPr>
          <w:rFonts w:ascii="PT Astra Serif" w:hAnsi="PT Astra Serif"/>
          <w:sz w:val="18"/>
        </w:rPr>
        <w:t>Комитета по образованию</w:t>
      </w:r>
    </w:p>
    <w:p w:rsidR="009246A0" w:rsidRPr="00F236E9" w:rsidRDefault="009246A0" w:rsidP="009246A0">
      <w:pPr>
        <w:pStyle w:val="a4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F236E9">
        <w:rPr>
          <w:rFonts w:ascii="PT Astra Serif" w:hAnsi="PT Astra Serif"/>
          <w:sz w:val="18"/>
        </w:rPr>
        <w:t>администрации Балашовского</w:t>
      </w:r>
    </w:p>
    <w:p w:rsidR="009246A0" w:rsidRDefault="009246A0" w:rsidP="009246A0">
      <w:pPr>
        <w:pStyle w:val="a4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F236E9">
        <w:rPr>
          <w:rFonts w:ascii="PT Astra Serif" w:hAnsi="PT Astra Serif"/>
          <w:sz w:val="18"/>
        </w:rPr>
        <w:t>муниципального района</w:t>
      </w:r>
    </w:p>
    <w:p w:rsidR="009246A0" w:rsidRPr="00F236E9" w:rsidRDefault="009246A0" w:rsidP="009246A0">
      <w:pPr>
        <w:pStyle w:val="a4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>
        <w:rPr>
          <w:rFonts w:ascii="PT Astra Serif" w:hAnsi="PT Astra Serif"/>
          <w:sz w:val="18"/>
        </w:rPr>
        <w:t>Саратовской области</w:t>
      </w:r>
    </w:p>
    <w:p w:rsidR="009246A0" w:rsidRDefault="009246A0" w:rsidP="009246A0">
      <w:pPr>
        <w:pStyle w:val="a4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>
        <w:rPr>
          <w:rFonts w:ascii="PT Astra Serif" w:hAnsi="PT Astra Serif"/>
          <w:sz w:val="18"/>
        </w:rPr>
        <w:t xml:space="preserve"> от 08.04.2023 г. № 131</w:t>
      </w:r>
      <w:r w:rsidRPr="00F236E9">
        <w:rPr>
          <w:rFonts w:ascii="PT Astra Serif" w:hAnsi="PT Astra Serif"/>
          <w:sz w:val="18"/>
        </w:rPr>
        <w:t xml:space="preserve"> </w:t>
      </w:r>
    </w:p>
    <w:p w:rsidR="009246A0" w:rsidRDefault="009246A0" w:rsidP="009246A0">
      <w:pPr>
        <w:pStyle w:val="a4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</w:p>
    <w:p w:rsidR="009246A0" w:rsidRDefault="009246A0" w:rsidP="009246A0">
      <w:pPr>
        <w:pStyle w:val="a4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</w:p>
    <w:p w:rsidR="009246A0" w:rsidRPr="00416C34" w:rsidRDefault="009246A0" w:rsidP="009246A0">
      <w:pPr>
        <w:pStyle w:val="a4"/>
        <w:tabs>
          <w:tab w:val="left" w:pos="9072"/>
          <w:tab w:val="left" w:pos="9214"/>
        </w:tabs>
        <w:ind w:right="-1"/>
        <w:rPr>
          <w:rFonts w:ascii="PT Astra Serif" w:hAnsi="PT Astra Serif"/>
          <w:sz w:val="18"/>
        </w:rPr>
      </w:pPr>
    </w:p>
    <w:p w:rsidR="009246A0" w:rsidRPr="00827503" w:rsidRDefault="009246A0" w:rsidP="009246A0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  <w:r w:rsidRPr="00827503">
        <w:rPr>
          <w:rFonts w:ascii="PT Astra Serif" w:hAnsi="PT Astra Serif"/>
          <w:b/>
          <w:sz w:val="24"/>
          <w:szCs w:val="24"/>
        </w:rPr>
        <w:t>Список</w:t>
      </w:r>
    </w:p>
    <w:p w:rsidR="009246A0" w:rsidRPr="00827503" w:rsidRDefault="009246A0" w:rsidP="009246A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</w:t>
      </w:r>
      <w:r w:rsidRPr="00827503">
        <w:rPr>
          <w:rFonts w:ascii="PT Astra Serif" w:hAnsi="PT Astra Serif"/>
          <w:b/>
          <w:sz w:val="24"/>
          <w:szCs w:val="24"/>
        </w:rPr>
        <w:t>обедителей</w:t>
      </w:r>
      <w:r>
        <w:rPr>
          <w:rFonts w:ascii="PT Astra Serif" w:hAnsi="PT Astra Serif"/>
          <w:b/>
          <w:sz w:val="24"/>
          <w:szCs w:val="24"/>
        </w:rPr>
        <w:t xml:space="preserve"> и призеров</w:t>
      </w:r>
      <w:r w:rsidRPr="00827503">
        <w:rPr>
          <w:rFonts w:ascii="PT Astra Serif" w:hAnsi="PT Astra Serif"/>
          <w:b/>
          <w:sz w:val="24"/>
          <w:szCs w:val="24"/>
        </w:rPr>
        <w:t xml:space="preserve"> </w:t>
      </w:r>
    </w:p>
    <w:p w:rsidR="009246A0" w:rsidRDefault="009246A0" w:rsidP="009246A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27503">
        <w:rPr>
          <w:rFonts w:ascii="PT Astra Serif" w:hAnsi="PT Astra Serif"/>
          <w:b/>
          <w:sz w:val="24"/>
          <w:szCs w:val="24"/>
          <w:lang w:val="en-US"/>
        </w:rPr>
        <w:t>V</w:t>
      </w:r>
      <w:r w:rsidRPr="00827503">
        <w:rPr>
          <w:rFonts w:ascii="PT Astra Serif" w:hAnsi="PT Astra Serif"/>
          <w:b/>
          <w:sz w:val="24"/>
          <w:szCs w:val="24"/>
        </w:rPr>
        <w:t xml:space="preserve"> межрегионального форума юнармейских отрядов «С гордостью за прошлое, с заботой о настоящем</w:t>
      </w:r>
      <w:proofErr w:type="gramStart"/>
      <w:r w:rsidRPr="00827503">
        <w:rPr>
          <w:rFonts w:ascii="PT Astra Serif" w:hAnsi="PT Astra Serif"/>
          <w:b/>
          <w:sz w:val="24"/>
          <w:szCs w:val="24"/>
        </w:rPr>
        <w:t>!»</w:t>
      </w:r>
      <w:proofErr w:type="gramEnd"/>
    </w:p>
    <w:p w:rsidR="009246A0" w:rsidRDefault="009246A0" w:rsidP="009246A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3067"/>
        <w:gridCol w:w="3880"/>
        <w:gridCol w:w="2268"/>
      </w:tblGrid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3067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3880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9246A0" w:rsidRPr="001429CB" w:rsidTr="00946EBC">
        <w:tc>
          <w:tcPr>
            <w:tcW w:w="10173" w:type="dxa"/>
            <w:gridSpan w:val="4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/>
                <w:bCs/>
                <w:sz w:val="24"/>
                <w:szCs w:val="24"/>
              </w:rPr>
              <w:t>Младшая возрастная группа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067" w:type="dxa"/>
            <w:vMerge w:val="restart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Презентация отрядов «Нам есть чем гордиться!»</w:t>
            </w:r>
          </w:p>
        </w:tc>
        <w:tc>
          <w:tcPr>
            <w:tcW w:w="3880" w:type="dxa"/>
            <w:shd w:val="clear" w:color="auto" w:fill="auto"/>
          </w:tcPr>
          <w:p w:rsidR="009246A0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9CB">
              <w:rPr>
                <w:rFonts w:ascii="PT Astra Serif" w:hAnsi="PT Astra Serif"/>
                <w:sz w:val="24"/>
                <w:szCs w:val="24"/>
              </w:rPr>
              <w:t xml:space="preserve">МБОУ СОШ №1 им. Героя Советского Союза П.И.Чиркина </w:t>
            </w:r>
          </w:p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sz w:val="24"/>
                <w:szCs w:val="24"/>
              </w:rPr>
              <w:t>г. Калининска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Никитенко Я.Ю.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3067" w:type="dxa"/>
            <w:vMerge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sz w:val="24"/>
                <w:szCs w:val="24"/>
              </w:rPr>
              <w:t>МОУ ВМР СОШ №17 г. Вольска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Рыжкина Л.С.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3067" w:type="dxa"/>
            <w:vMerge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sz w:val="24"/>
                <w:szCs w:val="24"/>
              </w:rPr>
              <w:t>МОУ СОШ №5 г. Ртищево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Анашкина О.М.</w:t>
            </w:r>
          </w:p>
        </w:tc>
      </w:tr>
      <w:tr w:rsidR="009246A0" w:rsidRPr="001429CB" w:rsidTr="00946EBC">
        <w:tc>
          <w:tcPr>
            <w:tcW w:w="10173" w:type="dxa"/>
            <w:gridSpan w:val="4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/>
                <w:bCs/>
                <w:sz w:val="24"/>
                <w:szCs w:val="24"/>
              </w:rPr>
              <w:t>Старшая возрастная группа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067" w:type="dxa"/>
            <w:vMerge w:val="restart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Презентация отрядов «Нам есть чем гордиться!»</w:t>
            </w:r>
          </w:p>
        </w:tc>
        <w:tc>
          <w:tcPr>
            <w:tcW w:w="3880" w:type="dxa"/>
            <w:shd w:val="clear" w:color="auto" w:fill="auto"/>
          </w:tcPr>
          <w:p w:rsidR="009246A0" w:rsidRPr="001429CB" w:rsidRDefault="009246A0" w:rsidP="009246A0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 xml:space="preserve">МОУ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«</w:t>
            </w:r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>Гимназия им. Ю.А. Гарнаева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» </w:t>
            </w:r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>г. Балашова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Махров Е.В.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3067" w:type="dxa"/>
            <w:vMerge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>МОУ СОШ №12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Блохин С.В.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3067" w:type="dxa"/>
            <w:vMerge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 xml:space="preserve">ГБПОУ </w:t>
            </w:r>
            <w:proofErr w:type="gramStart"/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>ВО</w:t>
            </w:r>
            <w:proofErr w:type="gramEnd"/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 xml:space="preserve"> «</w:t>
            </w:r>
            <w:r w:rsidRPr="001429CB">
              <w:rPr>
                <w:rFonts w:ascii="PT Astra Serif" w:hAnsi="PT Astra Serif"/>
                <w:sz w:val="24"/>
                <w:szCs w:val="24"/>
              </w:rPr>
              <w:t>Борисоглебский технолого-экономический техникум»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gramStart"/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Маклаков</w:t>
            </w:r>
            <w:proofErr w:type="gramEnd"/>
            <w:r w:rsidRPr="001429CB">
              <w:rPr>
                <w:rFonts w:ascii="PT Astra Serif" w:hAnsi="PT Astra Serif"/>
                <w:bCs/>
                <w:sz w:val="24"/>
                <w:szCs w:val="24"/>
              </w:rPr>
              <w:t xml:space="preserve"> В.Н.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3067" w:type="dxa"/>
            <w:vMerge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9246A0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 xml:space="preserve">МБОУ СОШ №9 </w:t>
            </w:r>
          </w:p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>им. П.А. Столыпина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>г</w:t>
            </w:r>
            <w:proofErr w:type="gramEnd"/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>. Балашова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Комочков А.И.</w:t>
            </w:r>
          </w:p>
        </w:tc>
      </w:tr>
      <w:tr w:rsidR="009246A0" w:rsidRPr="001429CB" w:rsidTr="00946EBC">
        <w:tc>
          <w:tcPr>
            <w:tcW w:w="10173" w:type="dxa"/>
            <w:gridSpan w:val="4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/>
                <w:bCs/>
                <w:sz w:val="24"/>
                <w:szCs w:val="24"/>
              </w:rPr>
              <w:t>Младшая возрастная группа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067" w:type="dxa"/>
            <w:vMerge w:val="restart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Викторина «По страницам Великой Отечественной войны»</w:t>
            </w:r>
          </w:p>
        </w:tc>
        <w:tc>
          <w:tcPr>
            <w:tcW w:w="3880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sz w:val="24"/>
                <w:szCs w:val="24"/>
              </w:rPr>
              <w:t>МОУ ВМР СОШ №17 г. Вольска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Рыжкина Л.С.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3067" w:type="dxa"/>
            <w:vMerge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sz w:val="24"/>
                <w:szCs w:val="24"/>
              </w:rPr>
              <w:t>МОУ СОШ №5 г. Ртищево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Анашкина О.М.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3067" w:type="dxa"/>
            <w:vMerge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9246A0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9CB">
              <w:rPr>
                <w:rFonts w:ascii="PT Astra Serif" w:hAnsi="PT Astra Serif"/>
                <w:sz w:val="24"/>
                <w:szCs w:val="24"/>
              </w:rPr>
              <w:t xml:space="preserve">МБОУ СОШ №1 им. Героя Советского Союза П.И.Чиркина </w:t>
            </w:r>
          </w:p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sz w:val="24"/>
                <w:szCs w:val="24"/>
              </w:rPr>
              <w:t>г. Калининска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Никитенко Я.Ю.</w:t>
            </w:r>
          </w:p>
        </w:tc>
      </w:tr>
      <w:tr w:rsidR="009246A0" w:rsidRPr="001429CB" w:rsidTr="00946EBC">
        <w:tc>
          <w:tcPr>
            <w:tcW w:w="10173" w:type="dxa"/>
            <w:gridSpan w:val="4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/>
                <w:bCs/>
                <w:sz w:val="24"/>
                <w:szCs w:val="24"/>
              </w:rPr>
              <w:t>Старшая возрастная группа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067" w:type="dxa"/>
            <w:vMerge w:val="restart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Викторина «По страницам Великой Отечественной войны»</w:t>
            </w:r>
          </w:p>
        </w:tc>
        <w:tc>
          <w:tcPr>
            <w:tcW w:w="3880" w:type="dxa"/>
            <w:shd w:val="clear" w:color="auto" w:fill="auto"/>
          </w:tcPr>
          <w:p w:rsidR="009246A0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 xml:space="preserve">МБОУ СОШ №9 </w:t>
            </w:r>
          </w:p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>им. П.А. Столыпина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>г</w:t>
            </w:r>
            <w:proofErr w:type="gramEnd"/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>. Балашова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Комочков А.И.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3067" w:type="dxa"/>
            <w:vMerge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 xml:space="preserve">МОУ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«</w:t>
            </w:r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>Гимназия им. Ю.А. Гарнаева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»</w:t>
            </w:r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г. Балашова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Махров Е.В.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3067" w:type="dxa"/>
            <w:vMerge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 xml:space="preserve">ГБПОУ </w:t>
            </w:r>
            <w:proofErr w:type="gramStart"/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>ВО</w:t>
            </w:r>
            <w:proofErr w:type="gramEnd"/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 xml:space="preserve"> «</w:t>
            </w:r>
            <w:r w:rsidRPr="001429CB">
              <w:rPr>
                <w:rFonts w:ascii="PT Astra Serif" w:hAnsi="PT Astra Serif"/>
                <w:sz w:val="24"/>
                <w:szCs w:val="24"/>
              </w:rPr>
              <w:t>Борисоглебский технолого-экономический техникум»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gramStart"/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Маклаков</w:t>
            </w:r>
            <w:proofErr w:type="gramEnd"/>
            <w:r w:rsidRPr="001429CB">
              <w:rPr>
                <w:rFonts w:ascii="PT Astra Serif" w:hAnsi="PT Astra Serif"/>
                <w:bCs/>
                <w:sz w:val="24"/>
                <w:szCs w:val="24"/>
              </w:rPr>
              <w:t xml:space="preserve"> В.Н.</w:t>
            </w:r>
          </w:p>
        </w:tc>
      </w:tr>
      <w:tr w:rsidR="009246A0" w:rsidRPr="001429CB" w:rsidTr="00946EBC">
        <w:tc>
          <w:tcPr>
            <w:tcW w:w="10173" w:type="dxa"/>
            <w:gridSpan w:val="4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/>
                <w:bCs/>
                <w:sz w:val="24"/>
                <w:szCs w:val="24"/>
              </w:rPr>
              <w:t>Младшая возрастная группа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067" w:type="dxa"/>
            <w:vMerge w:val="restart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Конкурс плакатов «Защитникам Отечества»</w:t>
            </w:r>
          </w:p>
        </w:tc>
        <w:tc>
          <w:tcPr>
            <w:tcW w:w="3880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sz w:val="24"/>
                <w:szCs w:val="24"/>
              </w:rPr>
              <w:t>МОУ СОШ №5 г. Ртищево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Анашкина О.М.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3067" w:type="dxa"/>
            <w:vMerge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sz w:val="24"/>
                <w:szCs w:val="24"/>
              </w:rPr>
              <w:t xml:space="preserve">МБОУ СОШ №1 им. Героя Советского Союза П.И.Чиркина </w:t>
            </w:r>
            <w:proofErr w:type="gramStart"/>
            <w:r w:rsidRPr="001429CB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End"/>
            <w:r w:rsidRPr="001429CB">
              <w:rPr>
                <w:rFonts w:ascii="PT Astra Serif" w:hAnsi="PT Astra Serif"/>
                <w:sz w:val="24"/>
                <w:szCs w:val="24"/>
              </w:rPr>
              <w:t>. Калининска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Никитенко Я.Ю.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3067" w:type="dxa"/>
            <w:vMerge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sz w:val="24"/>
                <w:szCs w:val="24"/>
              </w:rPr>
              <w:t>МОУ ВМР СОШ №17 г. Вольска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Рыжкина Л.С.</w:t>
            </w:r>
          </w:p>
        </w:tc>
      </w:tr>
      <w:tr w:rsidR="009246A0" w:rsidRPr="001429CB" w:rsidTr="00946EBC">
        <w:tc>
          <w:tcPr>
            <w:tcW w:w="10173" w:type="dxa"/>
            <w:gridSpan w:val="4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/>
                <w:bCs/>
                <w:sz w:val="24"/>
                <w:szCs w:val="24"/>
              </w:rPr>
              <w:t>Старшая возрастная группа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067" w:type="dxa"/>
            <w:vMerge w:val="restart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Конкурс плакатов «Защитникам Отечества»</w:t>
            </w:r>
          </w:p>
        </w:tc>
        <w:tc>
          <w:tcPr>
            <w:tcW w:w="3880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 xml:space="preserve">ГБПОУ </w:t>
            </w:r>
            <w:proofErr w:type="gramStart"/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>ВО</w:t>
            </w:r>
            <w:proofErr w:type="gramEnd"/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 xml:space="preserve"> «</w:t>
            </w:r>
            <w:r w:rsidRPr="001429CB">
              <w:rPr>
                <w:rFonts w:ascii="PT Astra Serif" w:hAnsi="PT Astra Serif"/>
                <w:sz w:val="24"/>
                <w:szCs w:val="24"/>
              </w:rPr>
              <w:t>Борисоглебский технолого-экономический техникум»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gramStart"/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Маклаков</w:t>
            </w:r>
            <w:proofErr w:type="gramEnd"/>
            <w:r w:rsidRPr="001429CB">
              <w:rPr>
                <w:rFonts w:ascii="PT Astra Serif" w:hAnsi="PT Astra Serif"/>
                <w:bCs/>
                <w:sz w:val="24"/>
                <w:szCs w:val="24"/>
              </w:rPr>
              <w:t xml:space="preserve"> В.Н.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067" w:type="dxa"/>
            <w:vMerge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 xml:space="preserve">МОУ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«</w:t>
            </w:r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>Гимназия № 1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»</w:t>
            </w:r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г. Балашова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 w:cs="Calibri"/>
                <w:color w:val="000000"/>
                <w:sz w:val="24"/>
                <w:szCs w:val="24"/>
              </w:rPr>
              <w:t>Гусев А.А.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3067" w:type="dxa"/>
            <w:vMerge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>МОУ СОШ №12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>г. Балашова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Блохин С.В.</w:t>
            </w:r>
          </w:p>
        </w:tc>
      </w:tr>
      <w:tr w:rsidR="009246A0" w:rsidRPr="001429CB" w:rsidTr="00946EBC">
        <w:tc>
          <w:tcPr>
            <w:tcW w:w="10173" w:type="dxa"/>
            <w:gridSpan w:val="4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/>
                <w:bCs/>
                <w:sz w:val="24"/>
                <w:szCs w:val="24"/>
              </w:rPr>
              <w:t>Младшая возрастная группа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067" w:type="dxa"/>
            <w:vMerge w:val="restart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Этап «Сборка-разборка автомата, надевание противогаза»</w:t>
            </w:r>
          </w:p>
        </w:tc>
        <w:tc>
          <w:tcPr>
            <w:tcW w:w="3880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sz w:val="24"/>
                <w:szCs w:val="24"/>
              </w:rPr>
              <w:t>МОУ ВМР СОШ №17 г. Вольска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Рыжкина Л.С.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3067" w:type="dxa"/>
            <w:vMerge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9246A0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9CB">
              <w:rPr>
                <w:rFonts w:ascii="PT Astra Serif" w:hAnsi="PT Astra Serif"/>
                <w:sz w:val="24"/>
                <w:szCs w:val="24"/>
              </w:rPr>
              <w:t xml:space="preserve">МБОУ СОШ №1 им. Героя Советского Союза П.И.Чиркина </w:t>
            </w:r>
          </w:p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sz w:val="24"/>
                <w:szCs w:val="24"/>
              </w:rPr>
              <w:t>г. Калининска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Никитенко Я.Ю.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3067" w:type="dxa"/>
            <w:vMerge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sz w:val="24"/>
                <w:szCs w:val="24"/>
              </w:rPr>
              <w:t>МОУ СОШ №5 г. Ртищево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Анашкина О.М.</w:t>
            </w:r>
          </w:p>
        </w:tc>
      </w:tr>
      <w:tr w:rsidR="009246A0" w:rsidRPr="001429CB" w:rsidTr="00946EBC">
        <w:tc>
          <w:tcPr>
            <w:tcW w:w="10173" w:type="dxa"/>
            <w:gridSpan w:val="4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/>
                <w:bCs/>
                <w:sz w:val="24"/>
                <w:szCs w:val="24"/>
              </w:rPr>
              <w:t>Старшая возрастная группа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067" w:type="dxa"/>
            <w:vMerge w:val="restart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Этап «Сборка-разборка автомата, надевание противогаза»</w:t>
            </w:r>
          </w:p>
        </w:tc>
        <w:tc>
          <w:tcPr>
            <w:tcW w:w="3880" w:type="dxa"/>
            <w:shd w:val="clear" w:color="auto" w:fill="auto"/>
          </w:tcPr>
          <w:p w:rsidR="009246A0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 xml:space="preserve">МБОУ СОШ №9 </w:t>
            </w:r>
          </w:p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>им. П.А. Столыпина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>г</w:t>
            </w:r>
            <w:proofErr w:type="gramEnd"/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>. Балашова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Комочков А.И.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3067" w:type="dxa"/>
            <w:vMerge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9246A0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7"/>
              </w:rPr>
            </w:pPr>
            <w:r w:rsidRPr="001429CB">
              <w:rPr>
                <w:rFonts w:ascii="PT Astra Serif" w:hAnsi="PT Astra Serif"/>
                <w:sz w:val="24"/>
                <w:szCs w:val="27"/>
              </w:rPr>
              <w:t xml:space="preserve">МБОУ БГО СОШ №4 </w:t>
            </w:r>
          </w:p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sz w:val="24"/>
                <w:szCs w:val="27"/>
              </w:rPr>
              <w:t>г. Борисоглебска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Лебедев В.А.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3067" w:type="dxa"/>
            <w:vMerge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 xml:space="preserve">ГБПОУ </w:t>
            </w:r>
            <w:proofErr w:type="gramStart"/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>ВО</w:t>
            </w:r>
            <w:proofErr w:type="gramEnd"/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 xml:space="preserve"> «</w:t>
            </w:r>
            <w:r w:rsidRPr="001429CB">
              <w:rPr>
                <w:rFonts w:ascii="PT Astra Serif" w:hAnsi="PT Astra Serif"/>
                <w:sz w:val="24"/>
                <w:szCs w:val="24"/>
              </w:rPr>
              <w:t>Борисоглебский технолого-экономический техникум»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gramStart"/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Маклаков</w:t>
            </w:r>
            <w:proofErr w:type="gramEnd"/>
            <w:r w:rsidRPr="001429CB">
              <w:rPr>
                <w:rFonts w:ascii="PT Astra Serif" w:hAnsi="PT Astra Serif"/>
                <w:bCs/>
                <w:sz w:val="24"/>
                <w:szCs w:val="24"/>
              </w:rPr>
              <w:t xml:space="preserve"> В.Н.</w:t>
            </w:r>
          </w:p>
        </w:tc>
      </w:tr>
      <w:tr w:rsidR="009246A0" w:rsidRPr="001429CB" w:rsidTr="00946EBC">
        <w:tc>
          <w:tcPr>
            <w:tcW w:w="10173" w:type="dxa"/>
            <w:gridSpan w:val="4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/>
                <w:bCs/>
                <w:sz w:val="24"/>
                <w:szCs w:val="24"/>
              </w:rPr>
              <w:t>Младшая возрастная группа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067" w:type="dxa"/>
            <w:vMerge w:val="restart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Этап «Полоса препятствий»</w:t>
            </w:r>
          </w:p>
        </w:tc>
        <w:tc>
          <w:tcPr>
            <w:tcW w:w="3880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sz w:val="24"/>
                <w:szCs w:val="24"/>
              </w:rPr>
              <w:t>МОУ ВМР СОШ №17 г. Вольска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Рыжкина Л.С.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3067" w:type="dxa"/>
            <w:vMerge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sz w:val="24"/>
                <w:szCs w:val="24"/>
              </w:rPr>
              <w:t>МОУ СОШ №5 г. Ртищево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Анашкина О.М.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3067" w:type="dxa"/>
            <w:vMerge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9246A0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9CB">
              <w:rPr>
                <w:rFonts w:ascii="PT Astra Serif" w:hAnsi="PT Astra Serif"/>
                <w:sz w:val="24"/>
                <w:szCs w:val="24"/>
              </w:rPr>
              <w:t xml:space="preserve">МБОУ СОШ №1 им. Героя Советского Союза П.И.Чиркина </w:t>
            </w:r>
          </w:p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sz w:val="24"/>
                <w:szCs w:val="24"/>
              </w:rPr>
              <w:t>г. Калининска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Никитенко Я.Ю.</w:t>
            </w:r>
          </w:p>
        </w:tc>
      </w:tr>
      <w:tr w:rsidR="009246A0" w:rsidRPr="001429CB" w:rsidTr="00946EBC">
        <w:tc>
          <w:tcPr>
            <w:tcW w:w="10173" w:type="dxa"/>
            <w:gridSpan w:val="4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/>
                <w:bCs/>
                <w:sz w:val="24"/>
                <w:szCs w:val="24"/>
              </w:rPr>
              <w:t>Старшая возрастная группа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067" w:type="dxa"/>
            <w:vMerge w:val="restart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Этап «Полоса препятствий»</w:t>
            </w:r>
          </w:p>
        </w:tc>
        <w:tc>
          <w:tcPr>
            <w:tcW w:w="3880" w:type="dxa"/>
            <w:shd w:val="clear" w:color="auto" w:fill="auto"/>
          </w:tcPr>
          <w:p w:rsidR="009246A0" w:rsidRPr="001429CB" w:rsidRDefault="009246A0" w:rsidP="009246A0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 xml:space="preserve">МОУ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>«</w:t>
            </w:r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>Гимназия им. Ю.А. Гарнаева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» </w:t>
            </w:r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>г. Балашова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Махров Е.В.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3067" w:type="dxa"/>
            <w:vMerge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sz w:val="24"/>
                <w:szCs w:val="27"/>
              </w:rPr>
              <w:t xml:space="preserve">МУ ДО «Дом детского творчества городского </w:t>
            </w:r>
            <w:proofErr w:type="gramStart"/>
            <w:r w:rsidRPr="001429CB">
              <w:rPr>
                <w:rFonts w:ascii="PT Astra Serif" w:hAnsi="PT Astra Serif"/>
                <w:sz w:val="24"/>
                <w:szCs w:val="27"/>
              </w:rPr>
              <w:t>округа</w:t>
            </w:r>
            <w:proofErr w:type="gramEnd"/>
            <w:r w:rsidRPr="001429CB">
              <w:rPr>
                <w:rFonts w:ascii="PT Astra Serif" w:hAnsi="PT Astra Serif"/>
                <w:sz w:val="24"/>
                <w:szCs w:val="27"/>
              </w:rPr>
              <w:t xml:space="preserve"> ЗАТО Светлый»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Логашкина</w:t>
            </w:r>
            <w:proofErr w:type="spellEnd"/>
            <w:r w:rsidRPr="001429CB">
              <w:rPr>
                <w:rFonts w:ascii="PT Astra Serif" w:hAnsi="PT Astra Serif"/>
                <w:bCs/>
                <w:sz w:val="24"/>
                <w:szCs w:val="24"/>
              </w:rPr>
              <w:t xml:space="preserve"> А.Н.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3067" w:type="dxa"/>
            <w:vMerge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both"/>
              <w:rPr>
                <w:rFonts w:ascii="PT Astra Serif" w:hAnsi="PT Astra Serif"/>
                <w:color w:val="FF0000"/>
                <w:sz w:val="27"/>
                <w:szCs w:val="27"/>
              </w:rPr>
            </w:pPr>
            <w:r w:rsidRPr="001429CB">
              <w:rPr>
                <w:rFonts w:ascii="PT Astra Serif" w:hAnsi="PT Astra Serif"/>
                <w:sz w:val="24"/>
                <w:szCs w:val="27"/>
              </w:rPr>
              <w:t>МОУ СОШ №1 г. Хвалынска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Кравченко М.В.</w:t>
            </w:r>
          </w:p>
        </w:tc>
      </w:tr>
      <w:tr w:rsidR="009246A0" w:rsidRPr="001429CB" w:rsidTr="00946EBC">
        <w:tc>
          <w:tcPr>
            <w:tcW w:w="10173" w:type="dxa"/>
            <w:gridSpan w:val="4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/>
                <w:bCs/>
                <w:sz w:val="24"/>
                <w:szCs w:val="24"/>
              </w:rPr>
              <w:t>Младшая возрастная группа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067" w:type="dxa"/>
            <w:vMerge w:val="restart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Смотр строя и песни «Марш Победителям»</w:t>
            </w:r>
          </w:p>
        </w:tc>
        <w:tc>
          <w:tcPr>
            <w:tcW w:w="3880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sz w:val="24"/>
                <w:szCs w:val="24"/>
              </w:rPr>
              <w:t>МОУ ВМР СОШ №17 г. Вольска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Рыжкина Л.С.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3067" w:type="dxa"/>
            <w:vMerge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sz w:val="24"/>
                <w:szCs w:val="24"/>
              </w:rPr>
              <w:t>МОУ СОШ №5 г. Ртищево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Анашкина О.М.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3067" w:type="dxa"/>
            <w:vMerge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9246A0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9CB">
              <w:rPr>
                <w:rFonts w:ascii="PT Astra Serif" w:hAnsi="PT Astra Serif"/>
                <w:sz w:val="24"/>
                <w:szCs w:val="24"/>
              </w:rPr>
              <w:t>МБОУ СОШ №1 им. Героя Советского Союза П.И.Чиркина</w:t>
            </w:r>
          </w:p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sz w:val="24"/>
                <w:szCs w:val="24"/>
              </w:rPr>
              <w:t xml:space="preserve"> г. Калининска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Никитенко Я.Ю.</w:t>
            </w:r>
          </w:p>
        </w:tc>
      </w:tr>
      <w:tr w:rsidR="009246A0" w:rsidRPr="001429CB" w:rsidTr="00946EBC">
        <w:tc>
          <w:tcPr>
            <w:tcW w:w="10173" w:type="dxa"/>
            <w:gridSpan w:val="4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/>
                <w:bCs/>
                <w:sz w:val="24"/>
                <w:szCs w:val="24"/>
              </w:rPr>
              <w:t>Старшая возрастная группа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067" w:type="dxa"/>
            <w:vMerge w:val="restart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Смотр строя и песни «Марш Победителям»</w:t>
            </w:r>
          </w:p>
        </w:tc>
        <w:tc>
          <w:tcPr>
            <w:tcW w:w="3880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sz w:val="24"/>
                <w:szCs w:val="27"/>
              </w:rPr>
              <w:t xml:space="preserve">МУ ДО «Дом детского творчества городского </w:t>
            </w:r>
            <w:proofErr w:type="gramStart"/>
            <w:r w:rsidRPr="001429CB">
              <w:rPr>
                <w:rFonts w:ascii="PT Astra Serif" w:hAnsi="PT Astra Serif"/>
                <w:sz w:val="24"/>
                <w:szCs w:val="27"/>
              </w:rPr>
              <w:t>округа</w:t>
            </w:r>
            <w:proofErr w:type="gramEnd"/>
            <w:r w:rsidRPr="001429CB">
              <w:rPr>
                <w:rFonts w:ascii="PT Astra Serif" w:hAnsi="PT Astra Serif"/>
                <w:sz w:val="24"/>
                <w:szCs w:val="27"/>
              </w:rPr>
              <w:t xml:space="preserve"> ЗАТО Светлый»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Логашкина</w:t>
            </w:r>
            <w:proofErr w:type="spellEnd"/>
            <w:r w:rsidRPr="001429CB">
              <w:rPr>
                <w:rFonts w:ascii="PT Astra Serif" w:hAnsi="PT Astra Serif"/>
                <w:bCs/>
                <w:sz w:val="24"/>
                <w:szCs w:val="24"/>
              </w:rPr>
              <w:t xml:space="preserve"> А.Н.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3067" w:type="dxa"/>
            <w:vMerge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9246A0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 xml:space="preserve">МБОУ СОШ №9 </w:t>
            </w:r>
          </w:p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>им. П.А. Столыпина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>г</w:t>
            </w:r>
            <w:proofErr w:type="gramEnd"/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>. Балашова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Комочков А.И.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3067" w:type="dxa"/>
            <w:vMerge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 xml:space="preserve">ГБПОУ </w:t>
            </w:r>
            <w:proofErr w:type="gramStart"/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>ВО</w:t>
            </w:r>
            <w:proofErr w:type="gramEnd"/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 xml:space="preserve"> «</w:t>
            </w:r>
            <w:r w:rsidRPr="001429CB">
              <w:rPr>
                <w:rFonts w:ascii="PT Astra Serif" w:hAnsi="PT Astra Serif"/>
                <w:sz w:val="24"/>
                <w:szCs w:val="24"/>
              </w:rPr>
              <w:t>Борисоглебский технолого-экономический техникум»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gramStart"/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Маклаков</w:t>
            </w:r>
            <w:proofErr w:type="gramEnd"/>
            <w:r w:rsidRPr="001429CB">
              <w:rPr>
                <w:rFonts w:ascii="PT Astra Serif" w:hAnsi="PT Astra Serif"/>
                <w:bCs/>
                <w:sz w:val="24"/>
                <w:szCs w:val="24"/>
              </w:rPr>
              <w:t xml:space="preserve"> В.Н.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3067" w:type="dxa"/>
            <w:vMerge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both"/>
              <w:rPr>
                <w:rFonts w:ascii="PT Astra Serif" w:hAnsi="PT Astra Serif"/>
                <w:color w:val="FF0000"/>
                <w:sz w:val="27"/>
                <w:szCs w:val="27"/>
              </w:rPr>
            </w:pPr>
            <w:r w:rsidRPr="001429CB">
              <w:rPr>
                <w:rFonts w:ascii="PT Astra Serif" w:hAnsi="PT Astra Serif"/>
                <w:sz w:val="24"/>
                <w:szCs w:val="27"/>
              </w:rPr>
              <w:t>МОУ СОШ №1 г. Хвалынска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Кравченко М.В.</w:t>
            </w:r>
          </w:p>
        </w:tc>
      </w:tr>
      <w:tr w:rsidR="009246A0" w:rsidRPr="001429CB" w:rsidTr="00946EBC">
        <w:tc>
          <w:tcPr>
            <w:tcW w:w="10173" w:type="dxa"/>
            <w:gridSpan w:val="4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/>
                <w:bCs/>
                <w:sz w:val="24"/>
                <w:szCs w:val="24"/>
              </w:rPr>
              <w:t>Младшая возрастная группа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067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«Абсолютный победитель»</w:t>
            </w:r>
          </w:p>
        </w:tc>
        <w:tc>
          <w:tcPr>
            <w:tcW w:w="3880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sz w:val="24"/>
                <w:szCs w:val="24"/>
              </w:rPr>
              <w:t>МОУ ВМР СОШ №17 г. Вольска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Рыжкина Л.С.</w:t>
            </w:r>
          </w:p>
        </w:tc>
      </w:tr>
      <w:tr w:rsidR="009246A0" w:rsidRPr="001429CB" w:rsidTr="00946EBC">
        <w:tc>
          <w:tcPr>
            <w:tcW w:w="10173" w:type="dxa"/>
            <w:gridSpan w:val="4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/>
                <w:bCs/>
                <w:sz w:val="24"/>
                <w:szCs w:val="24"/>
              </w:rPr>
              <w:t>Старшая возрастная группа</w:t>
            </w:r>
          </w:p>
        </w:tc>
      </w:tr>
      <w:tr w:rsidR="009246A0" w:rsidRPr="001429CB" w:rsidTr="00946EBC">
        <w:tc>
          <w:tcPr>
            <w:tcW w:w="95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067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«Абсолютный победитель»</w:t>
            </w:r>
          </w:p>
        </w:tc>
        <w:tc>
          <w:tcPr>
            <w:tcW w:w="3880" w:type="dxa"/>
            <w:shd w:val="clear" w:color="auto" w:fill="auto"/>
          </w:tcPr>
          <w:p w:rsidR="009246A0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 xml:space="preserve">МБОУ СОШ №9 </w:t>
            </w:r>
          </w:p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>им. П.А. Столыпина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>г</w:t>
            </w:r>
            <w:proofErr w:type="gramEnd"/>
            <w:r w:rsidRPr="001429CB">
              <w:rPr>
                <w:rFonts w:ascii="PT Astra Serif" w:hAnsi="PT Astra Serif"/>
                <w:color w:val="auto"/>
                <w:sz w:val="24"/>
                <w:szCs w:val="24"/>
              </w:rPr>
              <w:t>. Балашова</w:t>
            </w:r>
          </w:p>
        </w:tc>
        <w:tc>
          <w:tcPr>
            <w:tcW w:w="2268" w:type="dxa"/>
            <w:shd w:val="clear" w:color="auto" w:fill="auto"/>
          </w:tcPr>
          <w:p w:rsidR="009246A0" w:rsidRPr="001429CB" w:rsidRDefault="009246A0" w:rsidP="00946EB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429CB">
              <w:rPr>
                <w:rFonts w:ascii="PT Astra Serif" w:hAnsi="PT Astra Serif"/>
                <w:bCs/>
                <w:sz w:val="24"/>
                <w:szCs w:val="24"/>
              </w:rPr>
              <w:t>Комочков А.И.</w:t>
            </w:r>
          </w:p>
        </w:tc>
      </w:tr>
    </w:tbl>
    <w:p w:rsidR="009246A0" w:rsidRDefault="009246A0" w:rsidP="009246A0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sectPr w:rsidR="009246A0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46A0"/>
    <w:rsid w:val="000D212F"/>
    <w:rsid w:val="001F446C"/>
    <w:rsid w:val="002159D3"/>
    <w:rsid w:val="002F778E"/>
    <w:rsid w:val="003450A8"/>
    <w:rsid w:val="003D7D49"/>
    <w:rsid w:val="00593D53"/>
    <w:rsid w:val="00723B8D"/>
    <w:rsid w:val="00760DFF"/>
    <w:rsid w:val="00833BA4"/>
    <w:rsid w:val="00856986"/>
    <w:rsid w:val="00870ED6"/>
    <w:rsid w:val="009246A0"/>
    <w:rsid w:val="00972960"/>
    <w:rsid w:val="009A53F2"/>
    <w:rsid w:val="00A64A9B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A0"/>
    <w:pPr>
      <w:spacing w:after="200"/>
    </w:pPr>
    <w:rPr>
      <w:rFonts w:ascii="Calibri" w:eastAsia="Times New Roman" w:hAnsi="Calibri" w:cs="Times New Roman"/>
      <w:color w:val="00000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styleId="a4">
    <w:name w:val="caption"/>
    <w:basedOn w:val="a"/>
    <w:uiPriority w:val="99"/>
    <w:qFormat/>
    <w:rsid w:val="009246A0"/>
    <w:pPr>
      <w:spacing w:after="0" w:line="240" w:lineRule="auto"/>
      <w:jc w:val="center"/>
    </w:pPr>
    <w:rPr>
      <w:rFonts w:ascii="Times New Roman" w:hAnsi="Times New Roman"/>
      <w:color w:val="auto"/>
      <w:sz w:val="28"/>
      <w:szCs w:val="20"/>
    </w:rPr>
  </w:style>
  <w:style w:type="paragraph" w:styleId="a5">
    <w:name w:val="No Spacing"/>
    <w:uiPriority w:val="1"/>
    <w:qFormat/>
    <w:rsid w:val="009246A0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868</Words>
  <Characters>4953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2023-04-10T11:15:00Z</dcterms:created>
  <dcterms:modified xsi:type="dcterms:W3CDTF">2023-04-10T11:24:00Z</dcterms:modified>
</cp:coreProperties>
</file>