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F" w:rsidRPr="0006168F" w:rsidRDefault="0006168F" w:rsidP="0006168F">
      <w:pPr>
        <w:pStyle w:val="a4"/>
        <w:spacing w:before="0" w:beforeAutospacing="0" w:after="0" w:afterAutospacing="0"/>
        <w:jc w:val="center"/>
        <w:rPr>
          <w:b/>
          <w:color w:val="333333"/>
          <w:sz w:val="28"/>
          <w:szCs w:val="19"/>
        </w:rPr>
      </w:pPr>
      <w:r w:rsidRPr="0006168F">
        <w:rPr>
          <w:b/>
          <w:color w:val="333333"/>
          <w:sz w:val="28"/>
          <w:szCs w:val="19"/>
        </w:rPr>
        <w:t>Станция юных техников (1969-2014 г.г.)</w:t>
      </w:r>
    </w:p>
    <w:p w:rsidR="0006168F" w:rsidRPr="0006168F" w:rsidRDefault="0006168F" w:rsidP="0006168F">
      <w:pPr>
        <w:pStyle w:val="a4"/>
        <w:spacing w:before="0" w:beforeAutospacing="0" w:after="0" w:afterAutospacing="0"/>
        <w:ind w:firstLine="567"/>
        <w:jc w:val="both"/>
        <w:rPr>
          <w:sz w:val="28"/>
          <w:szCs w:val="19"/>
        </w:rPr>
      </w:pPr>
      <w:r w:rsidRPr="0006168F">
        <w:rPr>
          <w:sz w:val="28"/>
          <w:szCs w:val="19"/>
        </w:rPr>
        <w:t>В летописи станции обозначена дата 19 августа 1969 года, именно это число считается днем рождения Балашовской городской «Станции юных техников», а затем муниципального образовательного учреждения дополнительного образования детей «Станция юных техников» г</w:t>
      </w:r>
      <w:proofErr w:type="gramStart"/>
      <w:r w:rsidRPr="0006168F">
        <w:rPr>
          <w:sz w:val="28"/>
          <w:szCs w:val="19"/>
        </w:rPr>
        <w:t>.Б</w:t>
      </w:r>
      <w:proofErr w:type="gramEnd"/>
      <w:r w:rsidRPr="0006168F">
        <w:rPr>
          <w:sz w:val="28"/>
          <w:szCs w:val="19"/>
        </w:rPr>
        <w:t xml:space="preserve">алашова. </w:t>
      </w:r>
      <w:proofErr w:type="gramStart"/>
      <w:r w:rsidRPr="0006168F">
        <w:rPr>
          <w:sz w:val="28"/>
          <w:szCs w:val="19"/>
        </w:rPr>
        <w:t>У истоков создания стоял Серый И.И.  За время своего существования СЮТ сменила несколько адресов. 25 лет несколько тысяч девчонок и мальчишек с удовольствием ходили на занятия в здание школы № 8, клуба «Романтик» в рабочем городке, с января 1995 года станция переехала в помещение детсада «Сказка», что на Советской, 128, затем появились структурные подразделения в военном городке клуб «Орион», помещение</w:t>
      </w:r>
      <w:proofErr w:type="gramEnd"/>
      <w:r w:rsidRPr="0006168F">
        <w:rPr>
          <w:sz w:val="28"/>
          <w:szCs w:val="19"/>
        </w:rPr>
        <w:t xml:space="preserve"> в районе автовокзала Красина, 82, со временем «Романтик» менял место прописки на военный городок, а затем приветствовал ребятишек по адресу: Орджоникидзе,12. Первым директором с 1969 года был Козлов Лев Васильевич.  С 01.02.1984 – 10.10.1989 Лотарев Александр Васильевич, 1989 – 1993 Кузнецов Александр Викторович,08.04.1993 – 01.11.1994 Лотарев Александр Васильевич, 01.11.1994 – 29.04.2001 </w:t>
      </w:r>
      <w:proofErr w:type="spellStart"/>
      <w:r w:rsidRPr="0006168F">
        <w:rPr>
          <w:sz w:val="28"/>
          <w:szCs w:val="19"/>
        </w:rPr>
        <w:t>Блазов</w:t>
      </w:r>
      <w:proofErr w:type="spellEnd"/>
      <w:r w:rsidRPr="0006168F">
        <w:rPr>
          <w:sz w:val="28"/>
          <w:szCs w:val="19"/>
        </w:rPr>
        <w:t xml:space="preserve"> Юрий Михайлович, 24.08.2001 – 05.08.2010 </w:t>
      </w:r>
      <w:proofErr w:type="spellStart"/>
      <w:r w:rsidRPr="0006168F">
        <w:rPr>
          <w:sz w:val="28"/>
          <w:szCs w:val="19"/>
        </w:rPr>
        <w:t>Потиха</w:t>
      </w:r>
      <w:proofErr w:type="spellEnd"/>
      <w:r w:rsidRPr="0006168F">
        <w:rPr>
          <w:sz w:val="28"/>
          <w:szCs w:val="19"/>
        </w:rPr>
        <w:t xml:space="preserve"> Борис Максимович, 25.08.2010 – 31.08.2014 Горин Александр Александрович.</w:t>
      </w:r>
    </w:p>
    <w:p w:rsidR="0006168F" w:rsidRPr="0006168F" w:rsidRDefault="0006168F" w:rsidP="0006168F">
      <w:pPr>
        <w:pStyle w:val="a4"/>
        <w:spacing w:before="0" w:beforeAutospacing="0" w:after="0" w:afterAutospacing="0"/>
        <w:ind w:firstLine="567"/>
        <w:jc w:val="both"/>
        <w:rPr>
          <w:sz w:val="28"/>
          <w:szCs w:val="19"/>
        </w:rPr>
      </w:pPr>
      <w:r w:rsidRPr="0006168F">
        <w:rPr>
          <w:sz w:val="28"/>
          <w:szCs w:val="19"/>
        </w:rPr>
        <w:t>Самое стремительное развитие приходится, пожалуй, на 80-е годы. Именно в эти годы с особым успехом проходили выставки технического творчества, научно-практические конференции, недели науки и техники, кружковцы активно ездили на всесоюзные конкурсы по спортивному ориентированию</w:t>
      </w:r>
      <w:proofErr w:type="gramStart"/>
      <w:r w:rsidRPr="0006168F">
        <w:rPr>
          <w:sz w:val="28"/>
          <w:szCs w:val="19"/>
        </w:rPr>
        <w:t xml:space="preserve"> ,</w:t>
      </w:r>
      <w:proofErr w:type="gramEnd"/>
      <w:r w:rsidRPr="0006168F">
        <w:rPr>
          <w:sz w:val="28"/>
          <w:szCs w:val="19"/>
        </w:rPr>
        <w:t xml:space="preserve"> выставки достижений народного хозяйства в Москву, на авиа- и судомодельные конкурсы в Саратов, тесно сотрудничали с головным конструкторским бюро.</w:t>
      </w:r>
    </w:p>
    <w:p w:rsidR="0006168F" w:rsidRPr="0006168F" w:rsidRDefault="0006168F" w:rsidP="0006168F">
      <w:pPr>
        <w:pStyle w:val="a4"/>
        <w:spacing w:before="0" w:beforeAutospacing="0" w:after="0" w:afterAutospacing="0"/>
        <w:ind w:firstLine="567"/>
        <w:jc w:val="both"/>
        <w:rPr>
          <w:sz w:val="28"/>
          <w:szCs w:val="19"/>
        </w:rPr>
      </w:pPr>
      <w:proofErr w:type="gramStart"/>
      <w:r w:rsidRPr="0006168F">
        <w:rPr>
          <w:sz w:val="28"/>
          <w:szCs w:val="19"/>
        </w:rPr>
        <w:t>В девяностые годы, когда экономическая обстановка в стране, скажем так, оставляла желать лучшего, станция не просто выжила, а открыла новые кружки информатики и вычислительной техники и стендового моделирования, потому что все понимали, что люди, которые умеют что-то делать руками всегда востребованы, творческие способности и профессиональное мастерство специалистов становится главной производительной силой общества, и в целях преумножения достижений во всех областях</w:t>
      </w:r>
      <w:proofErr w:type="gramEnd"/>
      <w:r w:rsidRPr="0006168F">
        <w:rPr>
          <w:sz w:val="28"/>
          <w:szCs w:val="19"/>
        </w:rPr>
        <w:t xml:space="preserve"> науки и техники, необходимо планомерное и заблаговременное развитие у молодёжи творческого воображения, технических способностей, обучения методам научно-технического творчества, привлечения её </w:t>
      </w:r>
      <w:proofErr w:type="gramStart"/>
      <w:r w:rsidRPr="0006168F">
        <w:rPr>
          <w:sz w:val="28"/>
          <w:szCs w:val="19"/>
        </w:rPr>
        <w:t>к</w:t>
      </w:r>
      <w:proofErr w:type="gramEnd"/>
      <w:r w:rsidRPr="0006168F">
        <w:rPr>
          <w:sz w:val="28"/>
          <w:szCs w:val="19"/>
        </w:rPr>
        <w:t xml:space="preserve"> изобретательской деятельности.</w:t>
      </w:r>
    </w:p>
    <w:p w:rsidR="0006168F" w:rsidRPr="0006168F" w:rsidRDefault="0006168F" w:rsidP="0006168F">
      <w:pPr>
        <w:pStyle w:val="a4"/>
        <w:spacing w:before="0" w:beforeAutospacing="0" w:after="0" w:afterAutospacing="0"/>
        <w:ind w:firstLine="567"/>
        <w:jc w:val="both"/>
        <w:rPr>
          <w:sz w:val="28"/>
          <w:szCs w:val="19"/>
        </w:rPr>
      </w:pPr>
      <w:r w:rsidRPr="0006168F">
        <w:rPr>
          <w:sz w:val="28"/>
          <w:szCs w:val="19"/>
        </w:rPr>
        <w:t>Большое внимание уделялось гражданско-патриотическому воспитанию. Ребятам сами не только искали исторический материалы, но и с удовольствием воссоздавали макеты и модели техники тех событий, а затем защищали свои проекты на различных конференциях: посвященные поставкам в Советский Союз по ленд-лизу,   участникам локальных войн, танковому сражению под Прохоровкой,  «</w:t>
      </w:r>
      <w:proofErr w:type="spellStart"/>
      <w:proofErr w:type="gramStart"/>
      <w:r w:rsidRPr="0006168F">
        <w:rPr>
          <w:sz w:val="28"/>
          <w:szCs w:val="19"/>
        </w:rPr>
        <w:t>Я-русский</w:t>
      </w:r>
      <w:proofErr w:type="spellEnd"/>
      <w:proofErr w:type="gramEnd"/>
      <w:r w:rsidRPr="0006168F">
        <w:rPr>
          <w:sz w:val="28"/>
          <w:szCs w:val="19"/>
        </w:rPr>
        <w:t xml:space="preserve"> солдат» и др.</w:t>
      </w:r>
    </w:p>
    <w:p w:rsidR="0006168F" w:rsidRPr="0006168F" w:rsidRDefault="0006168F" w:rsidP="0006168F">
      <w:pPr>
        <w:pStyle w:val="a4"/>
        <w:spacing w:before="0" w:beforeAutospacing="0" w:after="0" w:afterAutospacing="0"/>
        <w:ind w:firstLine="567"/>
        <w:jc w:val="both"/>
        <w:rPr>
          <w:sz w:val="28"/>
          <w:szCs w:val="19"/>
        </w:rPr>
      </w:pPr>
      <w:r w:rsidRPr="0006168F">
        <w:rPr>
          <w:sz w:val="28"/>
          <w:szCs w:val="19"/>
        </w:rPr>
        <w:t xml:space="preserve">Прошло 45 лет как станция начала новый отсчёт времени, с новым названием и статусом, </w:t>
      </w:r>
      <w:proofErr w:type="gramStart"/>
      <w:r w:rsidRPr="0006168F">
        <w:rPr>
          <w:sz w:val="28"/>
          <w:szCs w:val="19"/>
        </w:rPr>
        <w:t>но</w:t>
      </w:r>
      <w:proofErr w:type="gramEnd"/>
      <w:r w:rsidRPr="0006168F">
        <w:rPr>
          <w:sz w:val="28"/>
          <w:szCs w:val="19"/>
        </w:rPr>
        <w:t xml:space="preserve"> как и много лет назад ценности остались прежними </w:t>
      </w:r>
      <w:r w:rsidRPr="0006168F">
        <w:rPr>
          <w:sz w:val="28"/>
          <w:szCs w:val="19"/>
        </w:rPr>
        <w:lastRenderedPageBreak/>
        <w:t>это – воспитание ребенка так, чтобы из него мог вырасти инженер или любой другой специалист технического профиля, отвечающий интересам общества, личности и работодателя. Педагоги исходили из того, что стране всегда нужны кадры высокого уровня, способные к инновационной работе. И рядом с ними находились необыкновенные люди. Ведь, в отличие от школы, занятия на станции – дело добровольное, поэтому, чтобы увлечь мальчишек, у педагогов дополнительного образования должна быть особая искорка в глазах, задор в душе, они должны уметь многое делать своими руками и показывать личный пример. Потому и педагоги дополнительного образования технического направления – это штучные специалисты:  Лотарев А.В., Моисеев В.Н., Улановская О.Г., Плотникова Л.В., Сытин А.Г., Филимонов А.И.</w:t>
      </w:r>
    </w:p>
    <w:p w:rsidR="0006168F" w:rsidRPr="0006168F" w:rsidRDefault="0006168F" w:rsidP="0006168F">
      <w:pPr>
        <w:pStyle w:val="a4"/>
        <w:spacing w:before="0" w:beforeAutospacing="0" w:after="0" w:afterAutospacing="0"/>
        <w:ind w:firstLine="567"/>
        <w:jc w:val="both"/>
        <w:rPr>
          <w:sz w:val="28"/>
          <w:szCs w:val="19"/>
        </w:rPr>
      </w:pPr>
      <w:r w:rsidRPr="0006168F">
        <w:rPr>
          <w:sz w:val="28"/>
          <w:szCs w:val="19"/>
        </w:rPr>
        <w:t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 </w:t>
      </w:r>
      <w:proofErr w:type="gramStart"/>
      <w:r w:rsidRPr="0006168F">
        <w:rPr>
          <w:sz w:val="28"/>
          <w:szCs w:val="19"/>
        </w:rPr>
        <w:t xml:space="preserve">Этому подтверждение проведение множества конкурсов, </w:t>
      </w:r>
      <w:proofErr w:type="spellStart"/>
      <w:r w:rsidRPr="0006168F">
        <w:rPr>
          <w:sz w:val="28"/>
          <w:szCs w:val="19"/>
        </w:rPr>
        <w:t>интернет-викторин</w:t>
      </w:r>
      <w:proofErr w:type="spellEnd"/>
      <w:r w:rsidRPr="0006168F">
        <w:rPr>
          <w:sz w:val="28"/>
          <w:szCs w:val="19"/>
        </w:rPr>
        <w:t xml:space="preserve"> по научно-техническому творчеству и проведение выставки технического творчества в рамках такого значимого мероприятия как Международный </w:t>
      </w:r>
      <w:proofErr w:type="spellStart"/>
      <w:r w:rsidRPr="0006168F">
        <w:rPr>
          <w:sz w:val="28"/>
          <w:szCs w:val="19"/>
        </w:rPr>
        <w:t>авиакосмический</w:t>
      </w:r>
      <w:proofErr w:type="spellEnd"/>
      <w:r w:rsidRPr="0006168F">
        <w:rPr>
          <w:sz w:val="28"/>
          <w:szCs w:val="19"/>
        </w:rPr>
        <w:t xml:space="preserve"> салон в городе авиационной науки и техники — </w:t>
      </w:r>
      <w:hyperlink r:id="rId4" w:tooltip="Жуковский (город)" w:history="1">
        <w:r w:rsidRPr="0006168F">
          <w:rPr>
            <w:rStyle w:val="a5"/>
            <w:color w:val="auto"/>
            <w:sz w:val="28"/>
            <w:szCs w:val="19"/>
          </w:rPr>
          <w:t>Жуковском</w:t>
        </w:r>
      </w:hyperlink>
      <w:r w:rsidRPr="0006168F">
        <w:rPr>
          <w:sz w:val="28"/>
          <w:szCs w:val="19"/>
        </w:rPr>
        <w:t>, где трижды кружковцы творческого объединения «Экспериментатор» (педагог дополнительного образования Лотарев А.В.) с моделями, разработанными по своему замыслу, достойно представляли Балашовский район. </w:t>
      </w:r>
      <w:proofErr w:type="gramEnd"/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168F"/>
    <w:rsid w:val="0006168F"/>
    <w:rsid w:val="000D212F"/>
    <w:rsid w:val="001F446C"/>
    <w:rsid w:val="002159D3"/>
    <w:rsid w:val="002F778E"/>
    <w:rsid w:val="003D7D49"/>
    <w:rsid w:val="00723B8D"/>
    <w:rsid w:val="00760DFF"/>
    <w:rsid w:val="00833BA4"/>
    <w:rsid w:val="00870ED6"/>
    <w:rsid w:val="00972960"/>
    <w:rsid w:val="00A64A9B"/>
    <w:rsid w:val="00D153A6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06168F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061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6%D1%83%D0%BA%D0%BE%D0%B2%D1%81%D0%BA%D0%B8%D0%B9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2020-08-21T10:26:00Z</dcterms:created>
  <dcterms:modified xsi:type="dcterms:W3CDTF">2020-08-21T10:29:00Z</dcterms:modified>
</cp:coreProperties>
</file>